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both"/>
        <w:rPr>
          <w:rFonts w:hint="default" w:ascii="Candara" w:hAnsi="Candara" w:cs="Candara" w:eastAsiaTheme="minorEastAsia"/>
          <w:b/>
          <w:bCs/>
          <w:color w:val="00B0F0"/>
          <w:sz w:val="36"/>
          <w:szCs w:val="36"/>
          <w:lang w:val="en-US" w:eastAsia="zh-CN"/>
        </w:rPr>
      </w:pP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-29845</wp:posOffset>
            </wp:positionV>
            <wp:extent cx="492760" cy="732155"/>
            <wp:effectExtent l="0" t="0" r="2540" b="4445"/>
            <wp:wrapNone/>
            <wp:docPr id="1" name="图片 1" descr="奥特威好又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奥特威好又宜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t>GUANGDONG HAOYOUYI LOGISTICS CO.,</w:t>
      </w:r>
      <w:r>
        <w:rPr>
          <w:rFonts w:hint="eastAsia" w:ascii="Candara" w:hAnsi="Candara" w:cs="Candara"/>
          <w:b/>
          <w:bCs/>
          <w:color w:val="00B0F0"/>
          <w:sz w:val="36"/>
          <w:szCs w:val="36"/>
          <w:lang w:val="en-US" w:eastAsia="zh-CN"/>
        </w:rPr>
        <w:t xml:space="preserve"> </w:t>
      </w:r>
      <w:r>
        <w:rPr>
          <w:rFonts w:hint="default" w:ascii="Candara" w:hAnsi="Candara" w:cs="Candara"/>
          <w:b/>
          <w:bCs/>
          <w:color w:val="00B0F0"/>
          <w:sz w:val="36"/>
          <w:szCs w:val="36"/>
        </w:rPr>
        <w:t>LTD</w:t>
      </w:r>
      <w:r>
        <w:rPr>
          <w:rFonts w:hint="default" w:ascii="Candara" w:hAnsi="Candara" w:cs="Candara"/>
          <w:b/>
          <w:bCs/>
          <w:color w:val="00B0F0"/>
          <w:sz w:val="36"/>
          <w:szCs w:val="36"/>
          <w:lang w:val="en-US" w:eastAsia="zh-CN"/>
        </w:rPr>
        <w:t>.</w:t>
      </w:r>
    </w:p>
    <w:p>
      <w:pPr>
        <w:jc w:val="center"/>
        <w:rPr>
          <w:rFonts w:hint="default" w:ascii="Candara" w:hAnsi="Candara" w:cs="Candara"/>
          <w:b/>
          <w:bCs/>
          <w:color w:val="ED7D31" w:themeColor="accent2"/>
          <w:sz w:val="18"/>
          <w:szCs w:val="18"/>
          <w14:textFill>
            <w14:solidFill>
              <w14:schemeClr w14:val="accent2"/>
            </w14:solidFill>
          </w14:textFill>
        </w:rPr>
      </w:pPr>
      <w:r>
        <w:rPr>
          <w:rFonts w:hint="default" w:ascii="Candara" w:hAnsi="Candara" w:cs="Candara"/>
          <w:b/>
          <w:bCs/>
          <w:color w:val="ED7D31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Candara" w:hAnsi="Candara" w:cs="Candara"/>
          <w:b/>
          <w:bCs/>
          <w:color w:val="ED7D31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default" w:ascii="Candara" w:hAnsi="Candara" w:cs="Candara"/>
          <w:b/>
          <w:bCs/>
          <w:color w:val="ED7D31" w:themeColor="accent2"/>
          <w:sz w:val="18"/>
          <w:szCs w:val="18"/>
          <w14:textFill>
            <w14:solidFill>
              <w14:schemeClr w14:val="accent2"/>
            </w14:solidFill>
          </w14:textFill>
        </w:rPr>
        <w:t>NO.112 BAISHIWEI LOGISTICS PARK,NO.32 FUWEI MIDDLE ROAD, FUYONG BAOAN DISTRICT,SHENZHEN.</w:t>
      </w:r>
    </w:p>
    <w:p>
      <w:pPr>
        <w:ind w:firstLine="1470" w:firstLineChars="700"/>
        <w:jc w:val="left"/>
        <w:rPr>
          <w:rFonts w:hint="eastAsia"/>
        </w:rPr>
      </w:pP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---------------------------------------------------------------------------------------------------------------------------</w:t>
      </w:r>
      <w:r>
        <w:rPr>
          <w:rFonts w:hint="eastAsia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right="0" w:firstLine="0"/>
        <w:jc w:val="center"/>
        <w:rPr>
          <w:rFonts w:hint="default" w:ascii="Candara" w:hAnsi="Candara" w:eastAsia="微软雅黑" w:cs="Candar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ndara" w:hAnsi="Candara" w:eastAsia="微软雅黑" w:cs="Candara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/>
        </w:rPr>
        <w:t>Vessel Delay letter of explanation</w:t>
      </w:r>
    </w:p>
    <w:p>
      <w:pP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</w:pPr>
      <w: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  <w:t>TO:  MTOD INDUSTRIES PTE LTD</w:t>
      </w:r>
    </w:p>
    <w:p>
      <w:pP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</w:pPr>
      <w:r>
        <w:rPr>
          <w:rFonts w:hint="default" w:ascii="Candara" w:hAnsi="Candara" w:eastAsia="微软雅黑" w:cs="Candara"/>
          <w:b w:val="0"/>
          <w:spacing w:val="-23"/>
          <w:sz w:val="24"/>
          <w:szCs w:val="24"/>
          <w:lang w:val="en-US" w:eastAsia="zh-CN"/>
        </w:rPr>
        <w:t>ATTN:  Alicia</w:t>
      </w:r>
    </w:p>
    <w:p>
      <w:pPr>
        <w:rPr>
          <w:rFonts w:hint="default" w:ascii="Cambria" w:hAnsi="Cambria" w:eastAsia="微软雅黑" w:cs="Cambria"/>
          <w:b w:val="0"/>
          <w:spacing w:val="-23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New Vessel / Voyage: HMM STOCKHOLM 0004W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ETD SHANGHAI:  JUL 16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ETA COPENHGEN,DK:  AUG 25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We  apologize for  any  inconvenience caused.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mbria" w:hAnsi="Cambria" w:eastAsia="Cambria" w:cs="Cambria"/>
          <w:b w:val="0"/>
          <w:bCs w:val="0"/>
          <w:i w:val="0"/>
          <w:iCs w:val="0"/>
          <w:caps w:val="0"/>
          <w:color w:val="000000"/>
          <w:spacing w:val="-23"/>
          <w:kern w:val="0"/>
          <w:sz w:val="24"/>
          <w:szCs w:val="24"/>
          <w:shd w:val="clear" w:fill="FFFFFF"/>
          <w:lang w:val="en-US" w:eastAsia="zh-CN" w:bidi="ar"/>
        </w:rPr>
        <w:t>Should  you  have  any  queries, please  feel  free  to  contact  us,  thanks.</w:t>
      </w:r>
    </w:p>
    <w:p>
      <w:pPr>
        <w:ind w:left="5193" w:leftChars="133" w:hanging="4914" w:hangingChars="2100"/>
        <w:rPr>
          <w:rFonts w:hint="default" w:ascii="Candara" w:hAnsi="Candara" w:eastAsia="微软雅黑" w:cs="Candara"/>
          <w:spacing w:val="-23"/>
          <w:sz w:val="24"/>
          <w:szCs w:val="24"/>
          <w:lang w:val="en-US" w:eastAsia="zh-CN"/>
        </w:rPr>
      </w:pPr>
      <w:r>
        <w:rPr>
          <w:rFonts w:hint="default" w:ascii="Cambria" w:hAnsi="Cambria" w:eastAsia="微软雅黑" w:cs="Cambria"/>
          <w:b w:val="0"/>
          <w:spacing w:val="-2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34290</wp:posOffset>
            </wp:positionV>
            <wp:extent cx="1285875" cy="1285875"/>
            <wp:effectExtent l="0" t="0" r="9525" b="952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353" w:leftChars="133" w:hanging="4074" w:hangingChars="2100"/>
        <w:rPr>
          <w:rFonts w:hint="default" w:ascii="Candara" w:hAnsi="Candara" w:eastAsia="微软雅黑" w:cs="Candara"/>
          <w:spacing w:val="-23"/>
          <w:sz w:val="24"/>
          <w:szCs w:val="24"/>
          <w:lang w:val="en-US" w:eastAsia="zh-CN"/>
        </w:rPr>
      </w:pPr>
    </w:p>
    <w:p>
      <w:pPr>
        <w:ind w:left="4353" w:leftChars="133" w:hanging="4074" w:hangingChars="2100"/>
        <w:rPr>
          <w:rFonts w:hint="default" w:ascii="Candara" w:hAnsi="Candara" w:eastAsia="微软雅黑" w:cs="Candara"/>
          <w:spacing w:val="-23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B1BEB"/>
    <w:rsid w:val="011136F6"/>
    <w:rsid w:val="05852FEB"/>
    <w:rsid w:val="1E771DE9"/>
    <w:rsid w:val="282827FB"/>
    <w:rsid w:val="29B4570B"/>
    <w:rsid w:val="2B997265"/>
    <w:rsid w:val="2E021DA5"/>
    <w:rsid w:val="2FCE78BE"/>
    <w:rsid w:val="311825BC"/>
    <w:rsid w:val="366452FC"/>
    <w:rsid w:val="369B5599"/>
    <w:rsid w:val="3E401C4B"/>
    <w:rsid w:val="48C854C1"/>
    <w:rsid w:val="5BCE180A"/>
    <w:rsid w:val="5C9F1779"/>
    <w:rsid w:val="6BC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2021-06-22T09:28:00Z</dcterms:created>
  <dc:creator>超能力Topcan 婷婷</dc:creator>
  <cp:lastModifiedBy>中魏</cp:lastModifiedBy>
  <dcterms:modified xsi:type="dcterms:W3CDTF">2021-07-09T01:59:26Z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866BFF2927494AA39F3F3047A70DF3EF</vt:lpwstr>
  </property>
</Properties>
</file>